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bCs/>
        </w:rPr>
      </w:pPr>
      <w:r>
        <w:rPr>
          <w:rFonts w:hint="eastAsia" w:ascii="华文仿宋" w:hAnsi="华文仿宋" w:eastAsia="华文仿宋"/>
          <w:b/>
          <w:bCs/>
        </w:rPr>
        <w:t>附件1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eastAsia="楷体_GB2312"/>
          <w:b/>
          <w:bCs/>
          <w:sz w:val="28"/>
          <w:szCs w:val="28"/>
        </w:rPr>
        <w:t>武汉大学电子信息学院2018年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  <w:bookmarkEnd w:id="0"/>
    </w:p>
    <w:p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□直博生 □硕士生  </w:t>
      </w: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3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02C33"/>
    <w:rsid w:val="0AD02C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2018-05-11T10:44:00Z</dcterms:created>
  <dc:creator>xyx</dc:creator>
  <cp:lastModifiedBy>xyx</cp:lastModifiedBy>
  <dcterms:modified xsi:type="dcterms:W3CDTF">2018-05-11T10:45:36Z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